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9D6F" w14:textId="77777777" w:rsidR="007973A3" w:rsidRPr="007973A3" w:rsidRDefault="007973A3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B8EFC" wp14:editId="1B29131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5433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58B9C" w14:textId="71B2FB85" w:rsidR="00545D99" w:rsidRDefault="00545D99" w:rsidP="007973A3">
                            <w:pPr>
                              <w:jc w:val="center"/>
                              <w:rPr>
                                <w:rFonts w:ascii="Perpetua" w:hAnsi="Perpetua"/>
                                <w:sz w:val="36"/>
                                <w:szCs w:val="36"/>
                              </w:rPr>
                            </w:pPr>
                            <w:r w:rsidRPr="007973A3">
                              <w:rPr>
                                <w:rFonts w:ascii="Perpetua" w:hAnsi="Perpetua"/>
                                <w:sz w:val="36"/>
                                <w:szCs w:val="36"/>
                              </w:rPr>
                              <w:t xml:space="preserve">The Devon Chambers’ </w:t>
                            </w:r>
                            <w:r>
                              <w:rPr>
                                <w:rFonts w:ascii="Perpetua" w:hAnsi="Perpetua"/>
                                <w:sz w:val="36"/>
                                <w:szCs w:val="36"/>
                              </w:rPr>
                              <w:br/>
                            </w:r>
                            <w:r w:rsidRPr="007973A3">
                              <w:rPr>
                                <w:rFonts w:ascii="Perpetua" w:hAnsi="Perpetua"/>
                                <w:sz w:val="36"/>
                                <w:szCs w:val="36"/>
                              </w:rPr>
                              <w:t xml:space="preserve">Student </w:t>
                            </w:r>
                            <w:r w:rsidR="00757779">
                              <w:rPr>
                                <w:rFonts w:ascii="Perpetua" w:hAnsi="Perpetua"/>
                                <w:sz w:val="36"/>
                                <w:szCs w:val="36"/>
                              </w:rPr>
                              <w:t>Forum</w:t>
                            </w:r>
                          </w:p>
                          <w:p w14:paraId="4F59C952" w14:textId="77777777" w:rsidR="00545D99" w:rsidRDefault="00545D99" w:rsidP="007973A3">
                            <w:pPr>
                              <w:jc w:val="center"/>
                              <w:rPr>
                                <w:rFonts w:ascii="Perpetua" w:hAnsi="Perpetua"/>
                                <w:sz w:val="36"/>
                                <w:szCs w:val="36"/>
                              </w:rPr>
                            </w:pPr>
                          </w:p>
                          <w:p w14:paraId="3D0332A9" w14:textId="77777777" w:rsidR="00545D99" w:rsidRDefault="00545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B8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0;width:279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" filled="f" stroked="f">
                <v:textbox>
                  <w:txbxContent>
                    <w:p w14:paraId="44D58B9C" w14:textId="71B2FB85" w:rsidR="00545D99" w:rsidRDefault="00545D99" w:rsidP="007973A3">
                      <w:pPr>
                        <w:jc w:val="center"/>
                        <w:rPr>
                          <w:rFonts w:ascii="Perpetua" w:hAnsi="Perpetua"/>
                          <w:sz w:val="36"/>
                          <w:szCs w:val="36"/>
                        </w:rPr>
                      </w:pPr>
                      <w:r w:rsidRPr="007973A3">
                        <w:rPr>
                          <w:rFonts w:ascii="Perpetua" w:hAnsi="Perpetua"/>
                          <w:sz w:val="36"/>
                          <w:szCs w:val="36"/>
                        </w:rPr>
                        <w:t xml:space="preserve">The Devon Chambers’ </w:t>
                      </w:r>
                      <w:r>
                        <w:rPr>
                          <w:rFonts w:ascii="Perpetua" w:hAnsi="Perpetua"/>
                          <w:sz w:val="36"/>
                          <w:szCs w:val="36"/>
                        </w:rPr>
                        <w:br/>
                      </w:r>
                      <w:r w:rsidRPr="007973A3">
                        <w:rPr>
                          <w:rFonts w:ascii="Perpetua" w:hAnsi="Perpetua"/>
                          <w:sz w:val="36"/>
                          <w:szCs w:val="36"/>
                        </w:rPr>
                        <w:t xml:space="preserve">Student </w:t>
                      </w:r>
                      <w:r w:rsidR="00757779">
                        <w:rPr>
                          <w:rFonts w:ascii="Perpetua" w:hAnsi="Perpetua"/>
                          <w:sz w:val="36"/>
                          <w:szCs w:val="36"/>
                        </w:rPr>
                        <w:t>Forum</w:t>
                      </w:r>
                    </w:p>
                    <w:p w14:paraId="4F59C952" w14:textId="77777777" w:rsidR="00545D99" w:rsidRDefault="00545D99" w:rsidP="007973A3">
                      <w:pPr>
                        <w:jc w:val="center"/>
                        <w:rPr>
                          <w:rFonts w:ascii="Perpetua" w:hAnsi="Perpetua"/>
                          <w:sz w:val="36"/>
                          <w:szCs w:val="36"/>
                        </w:rPr>
                      </w:pPr>
                    </w:p>
                    <w:p w14:paraId="3D0332A9" w14:textId="77777777" w:rsidR="00545D99" w:rsidRDefault="00545D9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erpetua" w:hAnsi="Perpetua"/>
          <w:noProof/>
          <w:sz w:val="36"/>
          <w:szCs w:val="36"/>
        </w:rPr>
        <w:drawing>
          <wp:inline distT="0" distB="0" distL="0" distR="0" wp14:anchorId="11CE4661" wp14:editId="316EB5BB">
            <wp:extent cx="1173228" cy="1371600"/>
            <wp:effectExtent l="0" t="0" r="0" b="0"/>
            <wp:docPr id="1" name="Picture 1" descr="Macintosh HD:Users:piersnorsworthy:Dropbox:Devon Chambers:DC logo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iersnorsworthy:Dropbox:Devon Chambers:DC logo u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29" cy="137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6A45" w14:textId="77777777" w:rsidR="007973A3" w:rsidRPr="007973A3" w:rsidRDefault="007973A3">
      <w:pPr>
        <w:rPr>
          <w:rFonts w:ascii="Perpetua" w:hAnsi="Perpetua"/>
          <w:sz w:val="36"/>
          <w:szCs w:val="36"/>
        </w:rPr>
      </w:pPr>
    </w:p>
    <w:p w14:paraId="03117C5D" w14:textId="77777777" w:rsidR="007973A3" w:rsidRPr="006C24B3" w:rsidRDefault="007973A3">
      <w:pPr>
        <w:rPr>
          <w:rFonts w:ascii="Perpetua" w:hAnsi="Perpetua"/>
          <w:b w:val="0"/>
          <w:sz w:val="36"/>
          <w:szCs w:val="36"/>
        </w:rPr>
      </w:pPr>
    </w:p>
    <w:p w14:paraId="50DC9E1A" w14:textId="26369B4C" w:rsidR="007973A3" w:rsidRPr="008B646B" w:rsidRDefault="00FF6B4C" w:rsidP="00C76EDB">
      <w:pPr>
        <w:jc w:val="both"/>
        <w:rPr>
          <w:rFonts w:ascii="Perpetua" w:hAnsi="Perpetua"/>
          <w:b w:val="0"/>
          <w:sz w:val="28"/>
          <w:szCs w:val="28"/>
        </w:rPr>
      </w:pPr>
      <w:r>
        <w:rPr>
          <w:rFonts w:ascii="Perpetua" w:hAnsi="Perpetua"/>
          <w:b w:val="0"/>
          <w:sz w:val="28"/>
          <w:szCs w:val="28"/>
        </w:rPr>
        <w:t>Devon Chambers</w:t>
      </w:r>
      <w:r w:rsidR="007973A3" w:rsidRPr="008B646B">
        <w:rPr>
          <w:rFonts w:ascii="Perpetua" w:hAnsi="Perpetua"/>
          <w:b w:val="0"/>
          <w:sz w:val="28"/>
          <w:szCs w:val="28"/>
        </w:rPr>
        <w:t xml:space="preserve"> was established in 1979 and has a strong tradition of encouraging students to learn about a career as a Barrister. This has been done in many ways including, talks at schools, colleges, universities</w:t>
      </w:r>
      <w:r w:rsidR="006C24B3" w:rsidRPr="008B646B">
        <w:rPr>
          <w:rFonts w:ascii="Perpetua" w:hAnsi="Perpetua"/>
          <w:b w:val="0"/>
          <w:sz w:val="28"/>
          <w:szCs w:val="28"/>
        </w:rPr>
        <w:t xml:space="preserve"> and BPTC providers, giving lectures on the law and mooting and offering mini-pupillages.</w:t>
      </w:r>
    </w:p>
    <w:p w14:paraId="3AAA2CA1" w14:textId="77777777" w:rsidR="006C24B3" w:rsidRPr="008B646B" w:rsidRDefault="006C24B3" w:rsidP="00C76EDB">
      <w:pPr>
        <w:jc w:val="both"/>
        <w:rPr>
          <w:rFonts w:ascii="Perpetua" w:hAnsi="Perpetua"/>
          <w:b w:val="0"/>
          <w:sz w:val="28"/>
          <w:szCs w:val="28"/>
        </w:rPr>
      </w:pPr>
    </w:p>
    <w:p w14:paraId="2D7EFD86" w14:textId="77777777" w:rsidR="006C24B3" w:rsidRPr="008B646B" w:rsidRDefault="006C24B3" w:rsidP="00C76EDB">
      <w:pPr>
        <w:jc w:val="both"/>
        <w:rPr>
          <w:rFonts w:ascii="Perpetua" w:hAnsi="Perpetua"/>
          <w:b w:val="0"/>
          <w:sz w:val="28"/>
          <w:szCs w:val="28"/>
        </w:rPr>
      </w:pPr>
      <w:r w:rsidRPr="008B646B">
        <w:rPr>
          <w:rFonts w:ascii="Perpetua" w:hAnsi="Perpetua"/>
          <w:b w:val="0"/>
          <w:sz w:val="28"/>
          <w:szCs w:val="28"/>
        </w:rPr>
        <w:t xml:space="preserve">Covid-19 has </w:t>
      </w:r>
      <w:r w:rsidR="00830A72" w:rsidRPr="008B646B">
        <w:rPr>
          <w:rFonts w:ascii="Perpetua" w:hAnsi="Perpetua"/>
          <w:b w:val="0"/>
          <w:sz w:val="28"/>
          <w:szCs w:val="28"/>
        </w:rPr>
        <w:t xml:space="preserve">changed all our lives but </w:t>
      </w:r>
      <w:r w:rsidR="00860F65">
        <w:rPr>
          <w:rFonts w:ascii="Perpetua" w:hAnsi="Perpetua"/>
          <w:b w:val="0"/>
          <w:sz w:val="28"/>
          <w:szCs w:val="28"/>
        </w:rPr>
        <w:t>Devon Chambers wishe</w:t>
      </w:r>
      <w:r w:rsidRPr="008B646B">
        <w:rPr>
          <w:rFonts w:ascii="Perpetua" w:hAnsi="Perpetua"/>
          <w:b w:val="0"/>
          <w:sz w:val="28"/>
          <w:szCs w:val="28"/>
        </w:rPr>
        <w:t xml:space="preserve">s to </w:t>
      </w:r>
      <w:r w:rsidR="00830A72" w:rsidRPr="008B646B">
        <w:rPr>
          <w:rFonts w:ascii="Perpetua" w:hAnsi="Perpetua"/>
          <w:b w:val="0"/>
          <w:sz w:val="28"/>
          <w:szCs w:val="28"/>
        </w:rPr>
        <w:t xml:space="preserve">continue to </w:t>
      </w:r>
      <w:r w:rsidRPr="008B646B">
        <w:rPr>
          <w:rFonts w:ascii="Perpetua" w:hAnsi="Perpetua"/>
          <w:b w:val="0"/>
          <w:sz w:val="28"/>
          <w:szCs w:val="28"/>
        </w:rPr>
        <w:t>assist those who are</w:t>
      </w:r>
      <w:r w:rsidR="00830A72" w:rsidRPr="008B646B">
        <w:rPr>
          <w:rFonts w:ascii="Perpetua" w:hAnsi="Perpetua"/>
          <w:b w:val="0"/>
          <w:sz w:val="28"/>
          <w:szCs w:val="28"/>
        </w:rPr>
        <w:t xml:space="preserve"> keen on learning about the Bar. We are therefore </w:t>
      </w:r>
      <w:r w:rsidRPr="008B646B">
        <w:rPr>
          <w:rFonts w:ascii="Perpetua" w:hAnsi="Perpetua"/>
          <w:b w:val="0"/>
          <w:sz w:val="28"/>
          <w:szCs w:val="28"/>
        </w:rPr>
        <w:t>offering</w:t>
      </w:r>
      <w:r w:rsidR="00E24A45" w:rsidRPr="008B646B">
        <w:rPr>
          <w:rFonts w:ascii="Perpetua" w:hAnsi="Perpetua"/>
          <w:b w:val="0"/>
          <w:sz w:val="28"/>
          <w:szCs w:val="28"/>
        </w:rPr>
        <w:t xml:space="preserve"> students the opportunity of</w:t>
      </w:r>
      <w:r w:rsidR="008B646B">
        <w:rPr>
          <w:rFonts w:ascii="Perpetua" w:hAnsi="Perpetua"/>
          <w:b w:val="0"/>
          <w:sz w:val="28"/>
          <w:szCs w:val="28"/>
        </w:rPr>
        <w:t xml:space="preserve"> an</w:t>
      </w:r>
      <w:r w:rsidR="00E24A45" w:rsidRPr="008B646B">
        <w:rPr>
          <w:rFonts w:ascii="Perpetua" w:hAnsi="Perpetua"/>
          <w:b w:val="0"/>
          <w:sz w:val="28"/>
          <w:szCs w:val="28"/>
        </w:rPr>
        <w:t xml:space="preserve"> online</w:t>
      </w:r>
      <w:r w:rsidR="00830A72" w:rsidRPr="008B646B">
        <w:rPr>
          <w:rFonts w:ascii="Perpetua" w:hAnsi="Perpetua"/>
          <w:b w:val="0"/>
          <w:sz w:val="28"/>
          <w:szCs w:val="28"/>
        </w:rPr>
        <w:t xml:space="preserve"> </w:t>
      </w:r>
      <w:r w:rsidR="008B646B">
        <w:rPr>
          <w:rFonts w:ascii="Perpetua" w:hAnsi="Perpetua"/>
          <w:b w:val="0"/>
          <w:sz w:val="28"/>
          <w:szCs w:val="28"/>
        </w:rPr>
        <w:t>discussion</w:t>
      </w:r>
      <w:r w:rsidR="00830A72" w:rsidRPr="008B646B">
        <w:rPr>
          <w:rFonts w:ascii="Perpetua" w:hAnsi="Perpetua"/>
          <w:b w:val="0"/>
          <w:sz w:val="28"/>
          <w:szCs w:val="28"/>
        </w:rPr>
        <w:t xml:space="preserve"> with some of our Barristers.</w:t>
      </w:r>
    </w:p>
    <w:p w14:paraId="7BD0B9C5" w14:textId="77777777" w:rsidR="00E24A45" w:rsidRPr="008B646B" w:rsidRDefault="00E24A45" w:rsidP="00C76EDB">
      <w:pPr>
        <w:jc w:val="both"/>
        <w:rPr>
          <w:rFonts w:ascii="Perpetua" w:hAnsi="Perpetua"/>
          <w:b w:val="0"/>
          <w:sz w:val="28"/>
          <w:szCs w:val="28"/>
        </w:rPr>
      </w:pPr>
    </w:p>
    <w:p w14:paraId="1173AE55" w14:textId="77777777" w:rsidR="00E24A45" w:rsidRPr="008B646B" w:rsidRDefault="00E24A45" w:rsidP="00C76EDB">
      <w:pPr>
        <w:jc w:val="both"/>
        <w:rPr>
          <w:rFonts w:ascii="Perpetua" w:hAnsi="Perpetua"/>
          <w:b w:val="0"/>
          <w:sz w:val="28"/>
          <w:szCs w:val="28"/>
        </w:rPr>
      </w:pPr>
      <w:r w:rsidRPr="008B646B">
        <w:rPr>
          <w:rFonts w:ascii="Perpetua" w:hAnsi="Perpetua"/>
          <w:b w:val="0"/>
          <w:sz w:val="28"/>
          <w:szCs w:val="28"/>
        </w:rPr>
        <w:t>The</w:t>
      </w:r>
      <w:r w:rsidR="004405CD">
        <w:rPr>
          <w:rFonts w:ascii="Perpetua" w:hAnsi="Perpetua"/>
          <w:b w:val="0"/>
          <w:sz w:val="28"/>
          <w:szCs w:val="28"/>
        </w:rPr>
        <w:t xml:space="preserve"> individual</w:t>
      </w:r>
      <w:r w:rsidRPr="008B646B">
        <w:rPr>
          <w:rFonts w:ascii="Perpetua" w:hAnsi="Perpetua"/>
          <w:b w:val="0"/>
          <w:sz w:val="28"/>
          <w:szCs w:val="28"/>
        </w:rPr>
        <w:t xml:space="preserve"> sessions will be conducted using Zoom, Skype or Microsoft Teams. Two of our Barristers will be available to discuss any topics that the student wishes to cover.</w:t>
      </w:r>
      <w:r w:rsidR="008B646B">
        <w:rPr>
          <w:rFonts w:ascii="Perpetua" w:hAnsi="Perpetua"/>
          <w:b w:val="0"/>
          <w:sz w:val="28"/>
          <w:szCs w:val="28"/>
        </w:rPr>
        <w:t xml:space="preserve"> T</w:t>
      </w:r>
      <w:r w:rsidRPr="008B646B">
        <w:rPr>
          <w:rFonts w:ascii="Perpetua" w:hAnsi="Perpetua"/>
          <w:b w:val="0"/>
          <w:sz w:val="28"/>
          <w:szCs w:val="28"/>
        </w:rPr>
        <w:t>his could include</w:t>
      </w:r>
      <w:r w:rsidR="004405CD">
        <w:rPr>
          <w:rFonts w:ascii="Perpetua" w:hAnsi="Perpetua"/>
          <w:b w:val="0"/>
          <w:sz w:val="28"/>
          <w:szCs w:val="28"/>
        </w:rPr>
        <w:t xml:space="preserve"> for example</w:t>
      </w:r>
      <w:r w:rsidRPr="008B646B">
        <w:rPr>
          <w:rFonts w:ascii="Perpetua" w:hAnsi="Perpetua"/>
          <w:b w:val="0"/>
          <w:sz w:val="28"/>
          <w:szCs w:val="28"/>
        </w:rPr>
        <w:t xml:space="preserve"> BPTC institutions,</w:t>
      </w:r>
      <w:r w:rsidR="008B646B" w:rsidRPr="008B646B">
        <w:rPr>
          <w:rFonts w:ascii="Perpetua" w:hAnsi="Perpetua"/>
          <w:b w:val="0"/>
          <w:sz w:val="28"/>
          <w:szCs w:val="28"/>
        </w:rPr>
        <w:t xml:space="preserve"> the Inns of Court, conversion </w:t>
      </w:r>
      <w:r w:rsidRPr="008B646B">
        <w:rPr>
          <w:rFonts w:ascii="Perpetua" w:hAnsi="Perpetua"/>
          <w:b w:val="0"/>
          <w:sz w:val="28"/>
          <w:szCs w:val="28"/>
        </w:rPr>
        <w:t>courses,</w:t>
      </w:r>
      <w:r w:rsidR="008B646B" w:rsidRPr="008B646B">
        <w:rPr>
          <w:rFonts w:ascii="Perpetua" w:hAnsi="Perpetua"/>
          <w:b w:val="0"/>
          <w:sz w:val="28"/>
          <w:szCs w:val="28"/>
        </w:rPr>
        <w:t xml:space="preserve"> CVs and applications,</w:t>
      </w:r>
      <w:r w:rsidRPr="008B646B">
        <w:rPr>
          <w:rFonts w:ascii="Perpetua" w:hAnsi="Perpetua"/>
          <w:b w:val="0"/>
          <w:sz w:val="28"/>
          <w:szCs w:val="28"/>
        </w:rPr>
        <w:t xml:space="preserve"> mini-pupillage, pupillage, life at the Bar, area</w:t>
      </w:r>
      <w:r w:rsidR="004405CD">
        <w:rPr>
          <w:rFonts w:ascii="Perpetua" w:hAnsi="Perpetua"/>
          <w:b w:val="0"/>
          <w:sz w:val="28"/>
          <w:szCs w:val="28"/>
        </w:rPr>
        <w:t>s of law, the future of the Bar and</w:t>
      </w:r>
      <w:r w:rsidRPr="008B646B">
        <w:rPr>
          <w:rFonts w:ascii="Perpetua" w:hAnsi="Perpetua"/>
          <w:b w:val="0"/>
          <w:sz w:val="28"/>
          <w:szCs w:val="28"/>
        </w:rPr>
        <w:t xml:space="preserve"> life on Circuit</w:t>
      </w:r>
      <w:r w:rsidR="008B646B" w:rsidRPr="008B646B">
        <w:rPr>
          <w:rFonts w:ascii="Perpetua" w:hAnsi="Perpetua"/>
          <w:b w:val="0"/>
          <w:sz w:val="28"/>
          <w:szCs w:val="28"/>
        </w:rPr>
        <w:t>. We are prepared to discuss anything that is related to a career at the Bar.</w:t>
      </w:r>
    </w:p>
    <w:p w14:paraId="1DF3BEC9" w14:textId="77777777" w:rsidR="007973A3" w:rsidRDefault="007973A3" w:rsidP="00C76EDB">
      <w:pPr>
        <w:jc w:val="both"/>
        <w:rPr>
          <w:rFonts w:ascii="Perpetua" w:hAnsi="Perpetua"/>
          <w:b w:val="0"/>
          <w:sz w:val="28"/>
          <w:szCs w:val="28"/>
        </w:rPr>
      </w:pPr>
    </w:p>
    <w:p w14:paraId="2AEAD892" w14:textId="77777777" w:rsidR="007D5E8F" w:rsidRDefault="007D5E8F" w:rsidP="00C76EDB">
      <w:pPr>
        <w:jc w:val="both"/>
        <w:rPr>
          <w:rFonts w:ascii="Perpetua" w:hAnsi="Perpetua"/>
          <w:b w:val="0"/>
          <w:sz w:val="28"/>
          <w:szCs w:val="28"/>
        </w:rPr>
      </w:pPr>
      <w:r>
        <w:rPr>
          <w:rFonts w:ascii="Perpetua" w:hAnsi="Perpetua"/>
          <w:b w:val="0"/>
          <w:sz w:val="28"/>
          <w:szCs w:val="28"/>
        </w:rPr>
        <w:t>We have already had a great deal of interest in this idea and so we are</w:t>
      </w:r>
      <w:r w:rsidR="004405CD">
        <w:rPr>
          <w:rFonts w:ascii="Perpetua" w:hAnsi="Perpetua"/>
          <w:b w:val="0"/>
          <w:sz w:val="28"/>
          <w:szCs w:val="28"/>
        </w:rPr>
        <w:t xml:space="preserve"> sorry but we are</w:t>
      </w:r>
      <w:r>
        <w:rPr>
          <w:rFonts w:ascii="Perpetua" w:hAnsi="Perpetua"/>
          <w:b w:val="0"/>
          <w:sz w:val="28"/>
          <w:szCs w:val="28"/>
        </w:rPr>
        <w:t xml:space="preserve"> unlikely to be able to offer this</w:t>
      </w:r>
      <w:r w:rsidR="004405CD">
        <w:rPr>
          <w:rFonts w:ascii="Perpetua" w:hAnsi="Perpetua"/>
          <w:b w:val="0"/>
          <w:sz w:val="28"/>
          <w:szCs w:val="28"/>
        </w:rPr>
        <w:t xml:space="preserve"> opportunity</w:t>
      </w:r>
      <w:r>
        <w:rPr>
          <w:rFonts w:ascii="Perpetua" w:hAnsi="Perpetua"/>
          <w:b w:val="0"/>
          <w:sz w:val="28"/>
          <w:szCs w:val="28"/>
        </w:rPr>
        <w:t xml:space="preserve"> to every candidate, however we will do our best. This opportunity is available to anyone who is over 18 years old and is interested in a career at the Bar.</w:t>
      </w:r>
    </w:p>
    <w:p w14:paraId="0E8331AF" w14:textId="77777777" w:rsidR="007D5E8F" w:rsidRDefault="007D5E8F">
      <w:pPr>
        <w:rPr>
          <w:rFonts w:ascii="Perpetua" w:hAnsi="Perpetua"/>
          <w:b w:val="0"/>
          <w:sz w:val="28"/>
          <w:szCs w:val="28"/>
        </w:rPr>
      </w:pPr>
    </w:p>
    <w:p w14:paraId="0DDFFE49" w14:textId="77AF2112" w:rsidR="007D5E8F" w:rsidRDefault="007D5E8F" w:rsidP="009A7C12">
      <w:pPr>
        <w:rPr>
          <w:rFonts w:ascii="Perpetua" w:hAnsi="Perpetua"/>
          <w:b w:val="0"/>
          <w:sz w:val="28"/>
          <w:szCs w:val="28"/>
        </w:rPr>
      </w:pPr>
      <w:r>
        <w:rPr>
          <w:rFonts w:ascii="Perpetua" w:hAnsi="Perpetua"/>
          <w:b w:val="0"/>
          <w:sz w:val="28"/>
          <w:szCs w:val="28"/>
        </w:rPr>
        <w:t xml:space="preserve">Please complete the details below and </w:t>
      </w:r>
      <w:r w:rsidR="004405CD">
        <w:rPr>
          <w:rFonts w:ascii="Perpetua" w:hAnsi="Perpetua"/>
          <w:b w:val="0"/>
          <w:sz w:val="28"/>
          <w:szCs w:val="28"/>
        </w:rPr>
        <w:t>send</w:t>
      </w:r>
      <w:r>
        <w:rPr>
          <w:rFonts w:ascii="Perpetua" w:hAnsi="Perpetua"/>
          <w:b w:val="0"/>
          <w:sz w:val="28"/>
          <w:szCs w:val="28"/>
        </w:rPr>
        <w:t xml:space="preserve"> this form to</w:t>
      </w:r>
      <w:r w:rsidR="004405CD">
        <w:rPr>
          <w:rFonts w:ascii="Perpetua" w:hAnsi="Perpetua"/>
          <w:b w:val="0"/>
          <w:sz w:val="28"/>
          <w:szCs w:val="28"/>
        </w:rPr>
        <w:t xml:space="preserve"> </w:t>
      </w:r>
      <w:r w:rsidR="004405CD" w:rsidRPr="00797FDA">
        <w:rPr>
          <w:rFonts w:ascii="Perpetua" w:hAnsi="Perpetua"/>
          <w:b w:val="0"/>
          <w:i/>
          <w:sz w:val="28"/>
          <w:szCs w:val="28"/>
        </w:rPr>
        <w:t xml:space="preserve">(with the subject line “The Devon Chambers’ Student </w:t>
      </w:r>
      <w:r w:rsidR="00757779">
        <w:rPr>
          <w:rFonts w:ascii="Perpetua" w:hAnsi="Perpetua"/>
          <w:b w:val="0"/>
          <w:i/>
          <w:sz w:val="28"/>
          <w:szCs w:val="28"/>
        </w:rPr>
        <w:t>Forum</w:t>
      </w:r>
      <w:r w:rsidR="004405CD" w:rsidRPr="00797FDA">
        <w:rPr>
          <w:rFonts w:ascii="Perpetua" w:hAnsi="Perpetua"/>
          <w:b w:val="0"/>
          <w:i/>
          <w:sz w:val="28"/>
          <w:szCs w:val="28"/>
        </w:rPr>
        <w:t>”)</w:t>
      </w:r>
      <w:r>
        <w:rPr>
          <w:rFonts w:ascii="Perpetua" w:hAnsi="Perpetua"/>
          <w:b w:val="0"/>
          <w:sz w:val="28"/>
          <w:szCs w:val="28"/>
        </w:rPr>
        <w:t>:</w:t>
      </w:r>
      <w:r w:rsidR="009A7C12">
        <w:rPr>
          <w:rFonts w:ascii="Perpetua" w:hAnsi="Perpetua"/>
          <w:b w:val="0"/>
          <w:sz w:val="28"/>
          <w:szCs w:val="28"/>
        </w:rPr>
        <w:t xml:space="preserve"> </w:t>
      </w:r>
      <w:hyperlink r:id="rId7" w:history="1">
        <w:r w:rsidR="00531599" w:rsidRPr="00BF6813">
          <w:rPr>
            <w:rStyle w:val="Hyperlink"/>
            <w:rFonts w:ascii="Perpetua" w:hAnsi="Perpetua"/>
            <w:b w:val="0"/>
            <w:sz w:val="28"/>
            <w:szCs w:val="28"/>
          </w:rPr>
          <w:t>ryan.murray@devonchambers.co.uk</w:t>
        </w:r>
      </w:hyperlink>
    </w:p>
    <w:p w14:paraId="652AFEC0" w14:textId="77777777" w:rsidR="007D5E8F" w:rsidRDefault="007D5E8F">
      <w:pPr>
        <w:rPr>
          <w:rFonts w:ascii="Perpetua" w:hAnsi="Perpetua"/>
          <w:b w:val="0"/>
          <w:sz w:val="28"/>
          <w:szCs w:val="28"/>
        </w:rPr>
      </w:pPr>
    </w:p>
    <w:p w14:paraId="3D7BE97C" w14:textId="77777777" w:rsidR="007D5E8F" w:rsidRPr="008B646B" w:rsidRDefault="007D5E8F">
      <w:pPr>
        <w:rPr>
          <w:rFonts w:ascii="Perpetua" w:hAnsi="Perpetua"/>
          <w:b w:val="0"/>
          <w:sz w:val="28"/>
          <w:szCs w:val="28"/>
        </w:rPr>
      </w:pPr>
    </w:p>
    <w:p w14:paraId="55B91CCD" w14:textId="77777777" w:rsidR="00B63867" w:rsidRPr="00B63867" w:rsidRDefault="007D5E8F">
      <w:pPr>
        <w:rPr>
          <w:rFonts w:ascii="Perpetua" w:hAnsi="Perpetua"/>
          <w:sz w:val="28"/>
          <w:szCs w:val="28"/>
        </w:rPr>
      </w:pPr>
      <w:r w:rsidRPr="00B63867">
        <w:rPr>
          <w:rFonts w:ascii="Perpetua" w:hAnsi="Perpetua"/>
          <w:sz w:val="28"/>
          <w:szCs w:val="28"/>
        </w:rPr>
        <w:t xml:space="preserve">Name of Applicant: </w:t>
      </w:r>
      <w:r w:rsidR="00B63867" w:rsidRPr="00B63867">
        <w:rPr>
          <w:rFonts w:ascii="Perpetua" w:hAnsi="Perpetua"/>
          <w:sz w:val="28"/>
          <w:szCs w:val="28"/>
        </w:rPr>
        <w:tab/>
      </w:r>
      <w:r w:rsidR="00B63867" w:rsidRPr="00B63867">
        <w:rPr>
          <w:rFonts w:ascii="Perpetua" w:hAnsi="Perpetua"/>
          <w:sz w:val="28"/>
          <w:szCs w:val="28"/>
        </w:rPr>
        <w:tab/>
      </w:r>
      <w:r w:rsidR="00B63867" w:rsidRPr="00B63867">
        <w:rPr>
          <w:rFonts w:ascii="Perpetua" w:hAnsi="Perpetua"/>
          <w:sz w:val="28"/>
          <w:szCs w:val="28"/>
        </w:rPr>
        <w:tab/>
      </w:r>
      <w:r w:rsidR="00B63867" w:rsidRPr="00B63867">
        <w:rPr>
          <w:rFonts w:ascii="Perpetua" w:hAnsi="Perpetua"/>
          <w:sz w:val="28"/>
          <w:szCs w:val="28"/>
        </w:rPr>
        <w:tab/>
      </w:r>
      <w:r w:rsidR="00B63867" w:rsidRPr="00B63867">
        <w:rPr>
          <w:rFonts w:ascii="Perpetua" w:hAnsi="Perpetua"/>
          <w:sz w:val="28"/>
          <w:szCs w:val="28"/>
        </w:rPr>
        <w:tab/>
      </w:r>
    </w:p>
    <w:p w14:paraId="3992CDBF" w14:textId="77777777" w:rsidR="00B63867" w:rsidRDefault="00B63867">
      <w:pPr>
        <w:rPr>
          <w:rFonts w:ascii="Perpetua" w:hAnsi="Perpetua"/>
          <w:b w:val="0"/>
          <w:sz w:val="28"/>
          <w:szCs w:val="28"/>
        </w:rPr>
      </w:pPr>
    </w:p>
    <w:p w14:paraId="4FEBFA18" w14:textId="77777777" w:rsidR="007973A3" w:rsidRPr="00B63867" w:rsidRDefault="00E864DC">
      <w:pPr>
        <w:rPr>
          <w:rFonts w:ascii="Perpetua" w:hAnsi="Perpetua"/>
          <w:sz w:val="28"/>
          <w:szCs w:val="28"/>
        </w:rPr>
      </w:pPr>
      <w:r w:rsidRPr="00B63867">
        <w:rPr>
          <w:rFonts w:ascii="Perpetua" w:hAnsi="Perpetua"/>
          <w:sz w:val="28"/>
          <w:szCs w:val="28"/>
        </w:rPr>
        <w:t>Male / Female:</w:t>
      </w:r>
    </w:p>
    <w:p w14:paraId="2AE63F2A" w14:textId="77777777" w:rsidR="007D5E8F" w:rsidRDefault="007D5E8F">
      <w:pPr>
        <w:rPr>
          <w:rFonts w:ascii="Perpetua" w:hAnsi="Perpetua"/>
          <w:b w:val="0"/>
          <w:sz w:val="28"/>
          <w:szCs w:val="28"/>
        </w:rPr>
      </w:pPr>
    </w:p>
    <w:p w14:paraId="5E11FCEE" w14:textId="77777777" w:rsidR="007D5E8F" w:rsidRPr="00B63867" w:rsidRDefault="007D5E8F">
      <w:pPr>
        <w:rPr>
          <w:rFonts w:ascii="Perpetua" w:hAnsi="Perpetua"/>
          <w:sz w:val="28"/>
          <w:szCs w:val="28"/>
        </w:rPr>
      </w:pPr>
      <w:r w:rsidRPr="00B63867">
        <w:rPr>
          <w:rFonts w:ascii="Perpetua" w:hAnsi="Perpetua"/>
          <w:sz w:val="28"/>
          <w:szCs w:val="28"/>
        </w:rPr>
        <w:t>Age of Applicant:</w:t>
      </w:r>
    </w:p>
    <w:p w14:paraId="73212C05" w14:textId="77777777" w:rsidR="007D5E8F" w:rsidRDefault="007D5E8F">
      <w:pPr>
        <w:rPr>
          <w:rFonts w:ascii="Perpetua" w:hAnsi="Perpetua"/>
          <w:b w:val="0"/>
          <w:sz w:val="28"/>
          <w:szCs w:val="28"/>
        </w:rPr>
      </w:pPr>
    </w:p>
    <w:p w14:paraId="5AA2BBCB" w14:textId="77777777" w:rsidR="00B63867" w:rsidRDefault="00B63867">
      <w:pPr>
        <w:rPr>
          <w:rFonts w:ascii="Perpetua" w:hAnsi="Perpetua"/>
          <w:b w:val="0"/>
          <w:sz w:val="28"/>
          <w:szCs w:val="28"/>
        </w:rPr>
      </w:pPr>
    </w:p>
    <w:p w14:paraId="300B3DE1" w14:textId="77777777" w:rsidR="00B63867" w:rsidRDefault="00B63867">
      <w:pPr>
        <w:rPr>
          <w:rFonts w:ascii="Perpetua" w:hAnsi="Perpetua"/>
          <w:b w:val="0"/>
          <w:sz w:val="28"/>
          <w:szCs w:val="28"/>
        </w:rPr>
      </w:pPr>
    </w:p>
    <w:p w14:paraId="3A51A021" w14:textId="77777777" w:rsidR="00B63867" w:rsidRDefault="00B63867">
      <w:pPr>
        <w:rPr>
          <w:rFonts w:ascii="Perpetua" w:hAnsi="Perpetua"/>
          <w:b w:val="0"/>
          <w:sz w:val="28"/>
          <w:szCs w:val="28"/>
        </w:rPr>
      </w:pPr>
    </w:p>
    <w:p w14:paraId="6878DF16" w14:textId="77777777" w:rsidR="007D5E8F" w:rsidRPr="00B63867" w:rsidRDefault="00E864DC">
      <w:pPr>
        <w:rPr>
          <w:rFonts w:ascii="Perpetua" w:hAnsi="Perpetua"/>
          <w:sz w:val="28"/>
          <w:szCs w:val="28"/>
        </w:rPr>
      </w:pPr>
      <w:r w:rsidRPr="00B63867">
        <w:rPr>
          <w:rFonts w:ascii="Perpetua" w:hAnsi="Perpetua"/>
          <w:sz w:val="28"/>
          <w:szCs w:val="28"/>
        </w:rPr>
        <w:lastRenderedPageBreak/>
        <w:t>The county in which I normally live is:</w:t>
      </w:r>
      <w:r w:rsidRPr="00B63867">
        <w:rPr>
          <w:rFonts w:ascii="Perpetua" w:hAnsi="Perpetua"/>
          <w:sz w:val="28"/>
          <w:szCs w:val="28"/>
        </w:rPr>
        <w:tab/>
      </w:r>
      <w:r w:rsidRPr="00B63867">
        <w:rPr>
          <w:rFonts w:ascii="Perpetua" w:hAnsi="Perpetua"/>
          <w:sz w:val="28"/>
          <w:szCs w:val="28"/>
        </w:rPr>
        <w:tab/>
      </w:r>
      <w:r w:rsidRPr="00B63867">
        <w:rPr>
          <w:rFonts w:ascii="Perpetua" w:hAnsi="Perpetua"/>
          <w:sz w:val="28"/>
          <w:szCs w:val="28"/>
        </w:rPr>
        <w:tab/>
      </w:r>
      <w:r w:rsidRPr="00B63867">
        <w:rPr>
          <w:rFonts w:ascii="Perpetua" w:hAnsi="Perpetua"/>
          <w:sz w:val="28"/>
          <w:szCs w:val="28"/>
        </w:rPr>
        <w:tab/>
      </w:r>
    </w:p>
    <w:p w14:paraId="00134BAD" w14:textId="77777777" w:rsidR="007973A3" w:rsidRPr="008B646B" w:rsidRDefault="007973A3">
      <w:pPr>
        <w:rPr>
          <w:rFonts w:ascii="Perpetua" w:hAnsi="Perpetua"/>
          <w:b w:val="0"/>
          <w:sz w:val="28"/>
          <w:szCs w:val="28"/>
        </w:rPr>
      </w:pPr>
    </w:p>
    <w:p w14:paraId="7F4AE8E9" w14:textId="2378B644" w:rsidR="007973A3" w:rsidRPr="00B63867" w:rsidRDefault="00545D99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I am currently studying</w:t>
      </w:r>
      <w:r w:rsidR="00E864DC" w:rsidRPr="00B63867">
        <w:rPr>
          <w:rFonts w:ascii="Perpetua" w:hAnsi="Perpetua"/>
          <w:sz w:val="28"/>
          <w:szCs w:val="28"/>
        </w:rPr>
        <w:t>:</w:t>
      </w:r>
      <w:r>
        <w:rPr>
          <w:rFonts w:ascii="Perpetua" w:hAnsi="Perpetua"/>
          <w:sz w:val="28"/>
          <w:szCs w:val="28"/>
        </w:rPr>
        <w:t xml:space="preserve"> </w:t>
      </w:r>
      <w:r w:rsidRPr="00545D99">
        <w:rPr>
          <w:rFonts w:ascii="Perpetua" w:hAnsi="Perpetua"/>
          <w:b w:val="0"/>
          <w:i/>
          <w:sz w:val="28"/>
          <w:szCs w:val="28"/>
        </w:rPr>
        <w:t>(subject and location)</w:t>
      </w:r>
    </w:p>
    <w:p w14:paraId="77D63445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68F503D3" w14:textId="568D7A2A" w:rsidR="00545D99" w:rsidRDefault="00545D99">
      <w:pPr>
        <w:rPr>
          <w:rFonts w:ascii="Perpetua" w:hAnsi="Perpetua"/>
          <w:b w:val="0"/>
          <w:sz w:val="28"/>
          <w:szCs w:val="28"/>
        </w:rPr>
      </w:pPr>
      <w:r w:rsidRPr="00545D99">
        <w:rPr>
          <w:rFonts w:ascii="Perpetua" w:hAnsi="Perpetua"/>
          <w:sz w:val="28"/>
          <w:szCs w:val="28"/>
        </w:rPr>
        <w:t>I</w:t>
      </w:r>
      <w:r w:rsidR="00AE6D1C">
        <w:rPr>
          <w:rFonts w:ascii="Perpetua" w:hAnsi="Perpetua"/>
          <w:sz w:val="28"/>
          <w:szCs w:val="28"/>
        </w:rPr>
        <w:t xml:space="preserve"> expect to attain / I am predic</w:t>
      </w:r>
      <w:r w:rsidRPr="00545D99">
        <w:rPr>
          <w:rFonts w:ascii="Perpetua" w:hAnsi="Perpetua"/>
          <w:sz w:val="28"/>
          <w:szCs w:val="28"/>
        </w:rPr>
        <w:t>ted:</w:t>
      </w:r>
      <w:r>
        <w:rPr>
          <w:rFonts w:ascii="Perpetua" w:hAnsi="Perpetua"/>
          <w:b w:val="0"/>
          <w:sz w:val="28"/>
          <w:szCs w:val="28"/>
        </w:rPr>
        <w:t xml:space="preserve"> </w:t>
      </w:r>
      <w:r>
        <w:rPr>
          <w:rFonts w:ascii="Perpetua" w:hAnsi="Perpetua"/>
          <w:b w:val="0"/>
          <w:i/>
          <w:sz w:val="28"/>
          <w:szCs w:val="28"/>
        </w:rPr>
        <w:t>(result)</w:t>
      </w:r>
    </w:p>
    <w:p w14:paraId="6FA02BD5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6EBE7274" w14:textId="48C728F6" w:rsidR="00E864DC" w:rsidRPr="00545D99" w:rsidRDefault="00E864DC">
      <w:pPr>
        <w:rPr>
          <w:rFonts w:ascii="Perpetua" w:hAnsi="Perpetua"/>
          <w:b w:val="0"/>
          <w:i/>
          <w:sz w:val="28"/>
          <w:szCs w:val="28"/>
        </w:rPr>
      </w:pPr>
      <w:r w:rsidRPr="00B63867">
        <w:rPr>
          <w:rFonts w:ascii="Perpetua" w:hAnsi="Perpetua"/>
          <w:sz w:val="28"/>
          <w:szCs w:val="28"/>
        </w:rPr>
        <w:t>I would li</w:t>
      </w:r>
      <w:r w:rsidR="00545D99">
        <w:rPr>
          <w:rFonts w:ascii="Perpetua" w:hAnsi="Perpetua"/>
          <w:sz w:val="28"/>
          <w:szCs w:val="28"/>
        </w:rPr>
        <w:t>ke to be offered this opportunity because</w:t>
      </w:r>
      <w:r w:rsidRPr="00B63867">
        <w:rPr>
          <w:rFonts w:ascii="Perpetua" w:hAnsi="Perpetua"/>
          <w:sz w:val="28"/>
          <w:szCs w:val="28"/>
        </w:rPr>
        <w:t xml:space="preserve">: </w:t>
      </w:r>
      <w:r w:rsidRPr="00545D99">
        <w:rPr>
          <w:rFonts w:ascii="Perpetua" w:hAnsi="Perpetua"/>
          <w:b w:val="0"/>
          <w:i/>
          <w:sz w:val="28"/>
          <w:szCs w:val="28"/>
        </w:rPr>
        <w:t>(Max 150 words)</w:t>
      </w:r>
    </w:p>
    <w:p w14:paraId="1B39B185" w14:textId="77777777" w:rsidR="00E864DC" w:rsidRPr="00545D99" w:rsidRDefault="00E864DC">
      <w:pPr>
        <w:rPr>
          <w:rFonts w:ascii="Perpetua" w:hAnsi="Perpetua"/>
          <w:b w:val="0"/>
          <w:i/>
          <w:sz w:val="28"/>
          <w:szCs w:val="28"/>
        </w:rPr>
      </w:pPr>
    </w:p>
    <w:p w14:paraId="0F5C0C04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5945C0FB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64093A9E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511AACA5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075E0957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3D990873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32E6064F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3D8CD912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5F704F3E" w14:textId="77777777" w:rsidR="00E864DC" w:rsidRPr="00B63867" w:rsidRDefault="00E864DC">
      <w:pPr>
        <w:rPr>
          <w:rFonts w:ascii="Perpetua" w:hAnsi="Perpetua"/>
          <w:sz w:val="28"/>
          <w:szCs w:val="28"/>
        </w:rPr>
      </w:pPr>
      <w:r w:rsidRPr="00B63867">
        <w:rPr>
          <w:rFonts w:ascii="Perpetua" w:hAnsi="Perpetua"/>
          <w:sz w:val="28"/>
          <w:szCs w:val="28"/>
        </w:rPr>
        <w:t>The topics that I would like to discuss are:</w:t>
      </w:r>
    </w:p>
    <w:p w14:paraId="729CF734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0AC4857F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30421980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72D91E76" w14:textId="77777777" w:rsidR="00E864DC" w:rsidRPr="00860F65" w:rsidRDefault="00860F65">
      <w:pPr>
        <w:rPr>
          <w:rFonts w:ascii="Perpetua" w:hAnsi="Perpetua"/>
          <w:sz w:val="28"/>
          <w:szCs w:val="28"/>
        </w:rPr>
      </w:pPr>
      <w:r w:rsidRPr="00860F65">
        <w:rPr>
          <w:rFonts w:ascii="Perpetua" w:hAnsi="Perpetua"/>
          <w:sz w:val="28"/>
          <w:szCs w:val="28"/>
        </w:rPr>
        <w:t>I am particularly interested in the following areas of law:</w:t>
      </w:r>
    </w:p>
    <w:p w14:paraId="0E728257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59FF059E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27875937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60E734ED" w14:textId="77777777" w:rsidR="00545D99" w:rsidRDefault="00545D99">
      <w:pPr>
        <w:rPr>
          <w:rFonts w:ascii="Perpetua" w:hAnsi="Perpetua"/>
          <w:b w:val="0"/>
          <w:sz w:val="28"/>
          <w:szCs w:val="28"/>
        </w:rPr>
      </w:pPr>
    </w:p>
    <w:p w14:paraId="6B543E58" w14:textId="1B7B3684" w:rsidR="00E864DC" w:rsidRPr="00545D99" w:rsidRDefault="00E864DC">
      <w:pPr>
        <w:rPr>
          <w:rFonts w:ascii="Perpetua" w:hAnsi="Perpetua"/>
          <w:sz w:val="28"/>
          <w:szCs w:val="28"/>
        </w:rPr>
      </w:pPr>
      <w:r w:rsidRPr="00B63867">
        <w:rPr>
          <w:rFonts w:ascii="Perpetua" w:hAnsi="Perpetua"/>
          <w:sz w:val="28"/>
          <w:szCs w:val="28"/>
        </w:rPr>
        <w:t>My email address is:</w:t>
      </w:r>
    </w:p>
    <w:p w14:paraId="19E8AF6E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0E9ED360" w14:textId="77777777" w:rsidR="00E864DC" w:rsidRPr="00B63867" w:rsidRDefault="00E864DC">
      <w:pPr>
        <w:rPr>
          <w:rFonts w:ascii="Perpetua" w:hAnsi="Perpetua"/>
          <w:sz w:val="28"/>
          <w:szCs w:val="28"/>
        </w:rPr>
      </w:pPr>
      <w:r w:rsidRPr="00B63867">
        <w:rPr>
          <w:rFonts w:ascii="Perpetua" w:hAnsi="Perpetua"/>
          <w:sz w:val="28"/>
          <w:szCs w:val="28"/>
        </w:rPr>
        <w:t>My mobile telephone number is:</w:t>
      </w:r>
    </w:p>
    <w:p w14:paraId="7E1FB721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21C1621A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12DD55B1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502D1D66" w14:textId="77777777" w:rsidR="00E864DC" w:rsidRDefault="00E864DC">
      <w:pPr>
        <w:rPr>
          <w:rFonts w:ascii="Perpetua" w:hAnsi="Perpetua"/>
          <w:b w:val="0"/>
          <w:sz w:val="28"/>
          <w:szCs w:val="28"/>
        </w:rPr>
      </w:pPr>
    </w:p>
    <w:p w14:paraId="6DCDB170" w14:textId="77777777" w:rsidR="00E864DC" w:rsidRPr="00C76EDB" w:rsidRDefault="00E864DC">
      <w:pPr>
        <w:rPr>
          <w:rFonts w:ascii="Perpetua" w:hAnsi="Perpetua"/>
          <w:b w:val="0"/>
          <w:color w:val="000000" w:themeColor="text1"/>
        </w:rPr>
      </w:pPr>
    </w:p>
    <w:p w14:paraId="071CF84C" w14:textId="77777777" w:rsidR="00B63867" w:rsidRPr="00C76EDB" w:rsidRDefault="00B63867" w:rsidP="00C76EDB">
      <w:pPr>
        <w:jc w:val="center"/>
        <w:rPr>
          <w:rFonts w:ascii="Perpetua" w:eastAsia="Times New Roman" w:hAnsi="Perpetua" w:cs="Times New Roman"/>
          <w:b w:val="0"/>
          <w:bCs w:val="0"/>
          <w:i/>
          <w:color w:val="000000" w:themeColor="text1"/>
          <w:lang w:val="en-GB"/>
        </w:rPr>
      </w:pPr>
      <w:r w:rsidRPr="00C76EDB">
        <w:rPr>
          <w:rFonts w:ascii="Perpetua" w:hAnsi="Perpetua"/>
          <w:b w:val="0"/>
          <w:i/>
          <w:color w:val="000000" w:themeColor="text1"/>
        </w:rPr>
        <w:t>Devon Chambers does not discriminate on any grounds</w:t>
      </w:r>
      <w:r w:rsidR="00C76EDB" w:rsidRPr="00C76EDB">
        <w:rPr>
          <w:rFonts w:ascii="Perpetua" w:hAnsi="Perpetua"/>
          <w:b w:val="0"/>
          <w:i/>
          <w:color w:val="000000" w:themeColor="text1"/>
        </w:rPr>
        <w:t xml:space="preserve"> including</w:t>
      </w:r>
      <w:r w:rsidRPr="00C76EDB">
        <w:rPr>
          <w:rFonts w:ascii="Perpetua" w:hAnsi="Perpetua"/>
          <w:b w:val="0"/>
          <w:i/>
          <w:color w:val="000000" w:themeColor="text1"/>
        </w:rPr>
        <w:t xml:space="preserve"> 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>age, 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lang w:val="en-GB"/>
        </w:rPr>
        <w:t>disability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>, 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lang w:val="en-GB"/>
        </w:rPr>
        <w:t>gender reassignment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>, 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lang w:val="en-GB"/>
        </w:rPr>
        <w:t>marriage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> and 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lang w:val="en-GB"/>
        </w:rPr>
        <w:t>civil partnership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>, 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lang w:val="en-GB"/>
        </w:rPr>
        <w:t>race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>, religion or belief, 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lang w:val="en-GB"/>
        </w:rPr>
        <w:t>sex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>, and 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lang w:val="en-GB"/>
        </w:rPr>
        <w:t>sexual orientation</w:t>
      </w:r>
      <w:r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>.</w:t>
      </w:r>
      <w:r w:rsidR="00C76EDB"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 xml:space="preserve"> Any information provided by you on this application </w:t>
      </w:r>
      <w:r w:rsid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>will</w:t>
      </w:r>
      <w:r w:rsidR="00C76EDB" w:rsidRPr="00C76EDB">
        <w:rPr>
          <w:rFonts w:ascii="Perpetua" w:eastAsia="Times New Roman" w:hAnsi="Perpetua" w:cs="Times New Roman"/>
          <w:b w:val="0"/>
          <w:bCs w:val="0"/>
          <w:i/>
          <w:color w:val="000000" w:themeColor="text1"/>
          <w:shd w:val="clear" w:color="auto" w:fill="FFFFFF"/>
          <w:lang w:val="en-GB"/>
        </w:rPr>
        <w:t xml:space="preserve"> be retained by Devon Chambers and will not be provided to anyone outside Devon Chambers.</w:t>
      </w:r>
    </w:p>
    <w:p w14:paraId="7D6E3095" w14:textId="77777777" w:rsidR="007973A3" w:rsidRDefault="007973A3">
      <w:pPr>
        <w:rPr>
          <w:rFonts w:ascii="Perpetua" w:hAnsi="Perpetua"/>
          <w:sz w:val="28"/>
          <w:szCs w:val="28"/>
        </w:rPr>
      </w:pPr>
    </w:p>
    <w:p w14:paraId="074AAE15" w14:textId="77777777" w:rsidR="00860F65" w:rsidRDefault="00860F65" w:rsidP="00860F65">
      <w:pPr>
        <w:jc w:val="center"/>
        <w:rPr>
          <w:rFonts w:ascii="Perpetua" w:hAnsi="Perpetua"/>
          <w:sz w:val="28"/>
          <w:szCs w:val="28"/>
        </w:rPr>
      </w:pPr>
    </w:p>
    <w:p w14:paraId="5705091C" w14:textId="77777777" w:rsidR="00860F65" w:rsidRDefault="00860F65" w:rsidP="00860F65">
      <w:pPr>
        <w:jc w:val="center"/>
        <w:rPr>
          <w:rFonts w:ascii="Perpetua" w:hAnsi="Perpetua"/>
          <w:sz w:val="28"/>
          <w:szCs w:val="28"/>
        </w:rPr>
      </w:pPr>
    </w:p>
    <w:p w14:paraId="773B5AD3" w14:textId="77777777" w:rsidR="00860F65" w:rsidRDefault="00D46001" w:rsidP="00860F65">
      <w:pPr>
        <w:jc w:val="center"/>
        <w:rPr>
          <w:rFonts w:ascii="Perpetua" w:hAnsi="Perpetua"/>
          <w:sz w:val="28"/>
          <w:szCs w:val="28"/>
        </w:rPr>
      </w:pPr>
      <w:hyperlink r:id="rId8" w:history="1">
        <w:r w:rsidR="00860F65" w:rsidRPr="0013702C">
          <w:rPr>
            <w:rStyle w:val="Hyperlink"/>
            <w:rFonts w:ascii="Perpetua" w:hAnsi="Perpetua"/>
            <w:sz w:val="28"/>
            <w:szCs w:val="28"/>
          </w:rPr>
          <w:t>www.devonchambers.co.uk</w:t>
        </w:r>
      </w:hyperlink>
    </w:p>
    <w:p w14:paraId="3B1840D2" w14:textId="77777777" w:rsidR="00860F65" w:rsidRPr="008B646B" w:rsidRDefault="00860F65" w:rsidP="00860F65">
      <w:pPr>
        <w:jc w:val="center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8, The Crescent, Plymouth, PL1 3AB</w:t>
      </w:r>
    </w:p>
    <w:sectPr w:rsidR="00860F65" w:rsidRPr="008B646B" w:rsidSect="000819DB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FE3D" w14:textId="77777777" w:rsidR="00D46001" w:rsidRDefault="00D46001" w:rsidP="00C76EDB">
      <w:r>
        <w:separator/>
      </w:r>
    </w:p>
  </w:endnote>
  <w:endnote w:type="continuationSeparator" w:id="0">
    <w:p w14:paraId="2F1AB552" w14:textId="77777777" w:rsidR="00D46001" w:rsidRDefault="00D46001" w:rsidP="00C7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 Bold">
    <w:panose1 w:val="020208020604010203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4470" w14:textId="77777777" w:rsidR="00545D99" w:rsidRDefault="00545D99" w:rsidP="00C76E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9C4717" w14:textId="77777777" w:rsidR="00545D99" w:rsidRDefault="00545D99" w:rsidP="00C76E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F264" w14:textId="77777777" w:rsidR="00545D99" w:rsidRDefault="00545D99" w:rsidP="00C76E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B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B0DA77" w14:textId="77777777" w:rsidR="00545D99" w:rsidRDefault="00545D99" w:rsidP="00C76E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AD90" w14:textId="77777777" w:rsidR="00D46001" w:rsidRDefault="00D46001" w:rsidP="00C76EDB">
      <w:r>
        <w:separator/>
      </w:r>
    </w:p>
  </w:footnote>
  <w:footnote w:type="continuationSeparator" w:id="0">
    <w:p w14:paraId="5EA91AA8" w14:textId="77777777" w:rsidR="00D46001" w:rsidRDefault="00D46001" w:rsidP="00C7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9DB"/>
    <w:rsid w:val="004405CD"/>
    <w:rsid w:val="00531599"/>
    <w:rsid w:val="00545D99"/>
    <w:rsid w:val="006C24B3"/>
    <w:rsid w:val="00757779"/>
    <w:rsid w:val="007973A3"/>
    <w:rsid w:val="00797FDA"/>
    <w:rsid w:val="007D5E8F"/>
    <w:rsid w:val="00830A72"/>
    <w:rsid w:val="00833313"/>
    <w:rsid w:val="00860F65"/>
    <w:rsid w:val="008974BF"/>
    <w:rsid w:val="008B646B"/>
    <w:rsid w:val="008C327A"/>
    <w:rsid w:val="009A7C12"/>
    <w:rsid w:val="00AE6D1C"/>
    <w:rsid w:val="00B63867"/>
    <w:rsid w:val="00C20DB5"/>
    <w:rsid w:val="00C74DC8"/>
    <w:rsid w:val="00C76EDB"/>
    <w:rsid w:val="00D46001"/>
    <w:rsid w:val="00DA386B"/>
    <w:rsid w:val="00DD6D49"/>
    <w:rsid w:val="00E24A45"/>
    <w:rsid w:val="00E63F11"/>
    <w:rsid w:val="00E864DC"/>
    <w:rsid w:val="00F02CA9"/>
    <w:rsid w:val="00F53E10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9F6A2"/>
  <w14:defaultImageDpi w14:val="300"/>
  <w15:docId w15:val="{56D654A7-4552-423C-843D-A290362F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 Bold" w:eastAsiaTheme="minorEastAsia" w:hAnsi="Perpetua Bold" w:cstheme="min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A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5E8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63867"/>
  </w:style>
  <w:style w:type="paragraph" w:styleId="Footer">
    <w:name w:val="footer"/>
    <w:basedOn w:val="Normal"/>
    <w:link w:val="FooterChar"/>
    <w:uiPriority w:val="99"/>
    <w:unhideWhenUsed/>
    <w:rsid w:val="00C76E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EDB"/>
  </w:style>
  <w:style w:type="character" w:styleId="PageNumber">
    <w:name w:val="page number"/>
    <w:basedOn w:val="DefaultParagraphFont"/>
    <w:uiPriority w:val="99"/>
    <w:semiHidden/>
    <w:unhideWhenUsed/>
    <w:rsid w:val="00C76EDB"/>
  </w:style>
  <w:style w:type="character" w:styleId="FollowedHyperlink">
    <w:name w:val="FollowedHyperlink"/>
    <w:basedOn w:val="DefaultParagraphFont"/>
    <w:uiPriority w:val="99"/>
    <w:semiHidden/>
    <w:unhideWhenUsed/>
    <w:rsid w:val="00860F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onchamber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yan.murray@devonchambers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>Devon Chambers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 Norsworthy</dc:creator>
  <cp:keywords/>
  <dc:description/>
  <cp:lastModifiedBy>Rachael Duchnowski</cp:lastModifiedBy>
  <cp:revision>4</cp:revision>
  <dcterms:created xsi:type="dcterms:W3CDTF">2021-10-08T17:07:00Z</dcterms:created>
  <dcterms:modified xsi:type="dcterms:W3CDTF">2021-10-08T17:07:00Z</dcterms:modified>
</cp:coreProperties>
</file>